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4EF4" w14:textId="0D55BE76" w:rsidR="00984F0F" w:rsidRDefault="00984F0F" w:rsidP="005645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601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984F0F" w14:paraId="5E4C80EC" w14:textId="77777777" w:rsidTr="00FA602E">
        <w:trPr>
          <w:trHeight w:val="1367"/>
        </w:trPr>
        <w:tc>
          <w:tcPr>
            <w:tcW w:w="16018" w:type="dxa"/>
          </w:tcPr>
          <w:p w14:paraId="33A1B93F" w14:textId="77777777" w:rsidR="00984F0F" w:rsidRDefault="00984F0F" w:rsidP="00FA602E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A7E7E" wp14:editId="7B039F5B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128270</wp:posOffset>
                      </wp:positionV>
                      <wp:extent cx="3629025" cy="857250"/>
                      <wp:effectExtent l="0" t="0" r="9525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3E9FB" w14:textId="77777777" w:rsidR="00984F0F" w:rsidRDefault="00984F0F" w:rsidP="00984F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14:paraId="7183FFC6" w14:textId="77777777" w:rsidR="00984F0F" w:rsidRPr="009E267B" w:rsidRDefault="00984F0F" w:rsidP="00984F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FF8349B" w14:textId="77777777" w:rsidR="00984F0F" w:rsidRDefault="00984F0F" w:rsidP="00984F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0070AE2" w14:textId="77777777" w:rsidR="00984F0F" w:rsidRPr="00B8723E" w:rsidRDefault="00984F0F" w:rsidP="00984F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393B38" w14:textId="77777777" w:rsidR="00984F0F" w:rsidRPr="001F39F2" w:rsidRDefault="00984F0F" w:rsidP="00984F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SINAV ŞEKLİ TESPİT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7E7E" id="Metin Kutusu 3" o:spid="_x0000_s1027" type="#_x0000_t202" style="position:absolute;margin-left:284.2pt;margin-top:10.1pt;width:285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" fillcolor="white [3201]" stroked="f" strokeweight=".5pt">
                      <v:textbox>
                        <w:txbxContent>
                          <w:p w14:paraId="1C93E9FB" w14:textId="77777777" w:rsidR="00984F0F" w:rsidRDefault="00984F0F" w:rsidP="00984F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7183FFC6" w14:textId="77777777" w:rsidR="00984F0F" w:rsidRPr="009E267B" w:rsidRDefault="00984F0F" w:rsidP="00984F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FF8349B" w14:textId="77777777" w:rsidR="00984F0F" w:rsidRDefault="00984F0F" w:rsidP="00984F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0070AE2" w14:textId="77777777" w:rsidR="00984F0F" w:rsidRPr="00B8723E" w:rsidRDefault="00984F0F" w:rsidP="00984F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9393B38" w14:textId="77777777" w:rsidR="00984F0F" w:rsidRPr="001F39F2" w:rsidRDefault="00984F0F" w:rsidP="00984F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SINAV ŞEKLİ TESPİT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5505625D" wp14:editId="4A9B70D0">
                  <wp:extent cx="1464875" cy="908284"/>
                  <wp:effectExtent l="0" t="0" r="2540" b="635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843AC09" wp14:editId="672BB241">
                  <wp:extent cx="885825" cy="885190"/>
                  <wp:effectExtent l="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F0F" w14:paraId="16D1E2A1" w14:textId="77777777" w:rsidTr="00FA602E">
        <w:trPr>
          <w:trHeight w:val="947"/>
        </w:trPr>
        <w:tc>
          <w:tcPr>
            <w:tcW w:w="16018" w:type="dxa"/>
            <w:tcBorders>
              <w:bottom w:val="single" w:sz="12" w:space="0" w:color="auto"/>
            </w:tcBorders>
          </w:tcPr>
          <w:p w14:paraId="37FAD22C" w14:textId="77777777" w:rsidR="00984F0F" w:rsidRDefault="00984F0F" w:rsidP="00FA602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C5DC62A" w14:textId="77777777" w:rsidR="00984F0F" w:rsidRPr="00EA40CC" w:rsidRDefault="00984F0F" w:rsidP="00FA602E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ŞEHİR VE BÖLGE PLANLAMA </w:t>
            </w:r>
            <w:r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14:paraId="24880D7B" w14:textId="77777777" w:rsidR="00984F0F" w:rsidRPr="001F39F2" w:rsidRDefault="00984F0F" w:rsidP="00FA602E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79E175" w14:textId="30963ACA" w:rsidR="00984F0F" w:rsidRPr="00EA40CC" w:rsidRDefault="00984F0F" w:rsidP="00FA602E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Pr="00EA40CC">
              <w:rPr>
                <w:rFonts w:ascii="Times New Roman" w:hAnsi="Times New Roman" w:cs="Times New Roman"/>
                <w:b/>
              </w:rPr>
              <w:t xml:space="preserve"> EĞİTİM – 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Pr="00EA40CC">
              <w:rPr>
                <w:rFonts w:ascii="Times New Roman" w:hAnsi="Times New Roman" w:cs="Times New Roman"/>
                <w:b/>
              </w:rPr>
              <w:t xml:space="preserve"> YARIYILI </w:t>
            </w:r>
            <w:r>
              <w:rPr>
                <w:rFonts w:ascii="Times New Roman" w:hAnsi="Times New Roman" w:cs="Times New Roman"/>
                <w:b/>
              </w:rPr>
              <w:t xml:space="preserve">DOKTORA </w:t>
            </w:r>
            <w:r w:rsidRPr="00EA40CC">
              <w:rPr>
                <w:rFonts w:ascii="Times New Roman" w:hAnsi="Times New Roman" w:cs="Times New Roman"/>
                <w:b/>
              </w:rPr>
              <w:t>SINAV PROGRAMI</w:t>
            </w:r>
          </w:p>
          <w:p w14:paraId="099BDC70" w14:textId="77777777" w:rsidR="00984F0F" w:rsidRPr="00EA40CC" w:rsidRDefault="00984F0F" w:rsidP="00FA602E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W w:w="1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1134"/>
              <w:gridCol w:w="709"/>
              <w:gridCol w:w="567"/>
              <w:gridCol w:w="1122"/>
              <w:gridCol w:w="596"/>
              <w:gridCol w:w="724"/>
              <w:gridCol w:w="1040"/>
              <w:gridCol w:w="747"/>
              <w:gridCol w:w="491"/>
              <w:gridCol w:w="1293"/>
              <w:gridCol w:w="809"/>
              <w:gridCol w:w="507"/>
              <w:gridCol w:w="1040"/>
              <w:gridCol w:w="634"/>
              <w:gridCol w:w="547"/>
              <w:gridCol w:w="1790"/>
            </w:tblGrid>
            <w:tr w:rsidR="00984F0F" w:rsidRPr="00F2661B" w14:paraId="0AD01EA2" w14:textId="77777777" w:rsidTr="003D56B7">
              <w:trPr>
                <w:cantSplit/>
              </w:trPr>
              <w:tc>
                <w:tcPr>
                  <w:tcW w:w="2010" w:type="dxa"/>
                  <w:vMerge w:val="restart"/>
                </w:tcPr>
                <w:p w14:paraId="3B64652B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Dersin Kodu ve Adı</w:t>
                  </w:r>
                </w:p>
              </w:tc>
              <w:tc>
                <w:tcPr>
                  <w:tcW w:w="2410" w:type="dxa"/>
                  <w:gridSpan w:val="3"/>
                </w:tcPr>
                <w:p w14:paraId="1589EA1B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Ara Sınavlar</w:t>
                  </w:r>
                </w:p>
                <w:p w14:paraId="66E6CC39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(08-16 KASIM 2025)</w:t>
                  </w:r>
                </w:p>
              </w:tc>
              <w:tc>
                <w:tcPr>
                  <w:tcW w:w="2442" w:type="dxa"/>
                  <w:gridSpan w:val="3"/>
                </w:tcPr>
                <w:p w14:paraId="3F358C4F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Mazeret Sınavları </w:t>
                  </w:r>
                </w:p>
                <w:p w14:paraId="0454983B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(01-05 ARALIK 2025)</w:t>
                  </w:r>
                </w:p>
              </w:tc>
              <w:tc>
                <w:tcPr>
                  <w:tcW w:w="2278" w:type="dxa"/>
                  <w:gridSpan w:val="3"/>
                </w:tcPr>
                <w:p w14:paraId="3C60C7A1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Yarıyıl Sonu Sınavları</w:t>
                  </w:r>
                </w:p>
                <w:p w14:paraId="67D74E2B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(05–16 OCAK 2026 )</w:t>
                  </w:r>
                </w:p>
              </w:tc>
              <w:tc>
                <w:tcPr>
                  <w:tcW w:w="2609" w:type="dxa"/>
                  <w:gridSpan w:val="3"/>
                </w:tcPr>
                <w:p w14:paraId="49DEA9ED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Bütünleme Sınavları</w:t>
                  </w:r>
                </w:p>
                <w:p w14:paraId="7E29CEEC" w14:textId="4A4E1443" w:rsidR="00984F0F" w:rsidRPr="00F2661B" w:rsidRDefault="00F2661B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(26 OCAK</w:t>
                  </w:r>
                  <w:r w:rsidR="00984F0F"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- 01 ŞUBAT 2026)</w:t>
                  </w:r>
                </w:p>
              </w:tc>
              <w:tc>
                <w:tcPr>
                  <w:tcW w:w="2221" w:type="dxa"/>
                  <w:gridSpan w:val="3"/>
                </w:tcPr>
                <w:p w14:paraId="24F42E2B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Tek Ders Sınavı</w:t>
                  </w:r>
                </w:p>
                <w:p w14:paraId="469BF9F8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(02-08 ŞUBAT 2026)</w:t>
                  </w:r>
                </w:p>
              </w:tc>
              <w:tc>
                <w:tcPr>
                  <w:tcW w:w="1790" w:type="dxa"/>
                </w:tcPr>
                <w:p w14:paraId="68D16A78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Dersin </w:t>
                  </w:r>
                </w:p>
                <w:p w14:paraId="44EE7375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Sorumlusu</w:t>
                  </w:r>
                </w:p>
              </w:tc>
            </w:tr>
            <w:tr w:rsidR="00F2661B" w:rsidRPr="00F2661B" w14:paraId="392DB5A6" w14:textId="77777777" w:rsidTr="003D56B7">
              <w:trPr>
                <w:cantSplit/>
              </w:trPr>
              <w:tc>
                <w:tcPr>
                  <w:tcW w:w="2010" w:type="dxa"/>
                  <w:vMerge/>
                </w:tcPr>
                <w:p w14:paraId="6D33D922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1DD499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709" w:type="dxa"/>
                  <w:vAlign w:val="center"/>
                </w:tcPr>
                <w:p w14:paraId="0871FD7A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67" w:type="dxa"/>
                  <w:vAlign w:val="center"/>
                </w:tcPr>
                <w:p w14:paraId="1815E998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22" w:type="dxa"/>
                  <w:vAlign w:val="center"/>
                </w:tcPr>
                <w:p w14:paraId="1BAF2F82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96" w:type="dxa"/>
                  <w:vAlign w:val="center"/>
                </w:tcPr>
                <w:p w14:paraId="2ABE460D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724" w:type="dxa"/>
                  <w:vAlign w:val="center"/>
                </w:tcPr>
                <w:p w14:paraId="6092208F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0" w:type="dxa"/>
                  <w:vAlign w:val="center"/>
                </w:tcPr>
                <w:p w14:paraId="60F804DC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747" w:type="dxa"/>
                  <w:vAlign w:val="center"/>
                </w:tcPr>
                <w:p w14:paraId="25DF4FE1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491" w:type="dxa"/>
                  <w:vAlign w:val="center"/>
                </w:tcPr>
                <w:p w14:paraId="03082A0F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293" w:type="dxa"/>
                  <w:vAlign w:val="center"/>
                </w:tcPr>
                <w:p w14:paraId="6B422137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809" w:type="dxa"/>
                  <w:vAlign w:val="center"/>
                </w:tcPr>
                <w:p w14:paraId="63013BC8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07" w:type="dxa"/>
                  <w:vAlign w:val="center"/>
                </w:tcPr>
                <w:p w14:paraId="415F61B7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0" w:type="dxa"/>
                </w:tcPr>
                <w:p w14:paraId="03347F34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34" w:type="dxa"/>
                </w:tcPr>
                <w:p w14:paraId="10009994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47" w:type="dxa"/>
                </w:tcPr>
                <w:p w14:paraId="02107247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790" w:type="dxa"/>
                </w:tcPr>
                <w:p w14:paraId="4BFCB80D" w14:textId="77777777" w:rsidR="00984F0F" w:rsidRPr="00F2661B" w:rsidRDefault="00984F0F" w:rsidP="00FA602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56B7" w:rsidRPr="00F2661B" w14:paraId="4B9B3A2C" w14:textId="77777777" w:rsidTr="003D56B7">
              <w:tc>
                <w:tcPr>
                  <w:tcW w:w="2010" w:type="dxa"/>
                </w:tcPr>
                <w:p w14:paraId="1D30488D" w14:textId="1B230CFB" w:rsidR="003D56B7" w:rsidRPr="00F2661B" w:rsidRDefault="003D56B7" w:rsidP="003D5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ŞBPD700 Bilimsel Araştırma Yön. Ve Etik</w:t>
                  </w:r>
                </w:p>
              </w:tc>
              <w:tc>
                <w:tcPr>
                  <w:tcW w:w="1134" w:type="dxa"/>
                </w:tcPr>
                <w:p w14:paraId="605C0B75" w14:textId="0BFFD57C" w:rsidR="003D56B7" w:rsidRPr="00F2661B" w:rsidRDefault="003D56B7" w:rsidP="003D56B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.11.2025</w:t>
                  </w:r>
                </w:p>
              </w:tc>
              <w:tc>
                <w:tcPr>
                  <w:tcW w:w="709" w:type="dxa"/>
                </w:tcPr>
                <w:p w14:paraId="46307739" w14:textId="71B0B3FA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4C5A98E1" w14:textId="4F529CDD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22" w:type="dxa"/>
                </w:tcPr>
                <w:p w14:paraId="4AA7BB0A" w14:textId="4F279175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.12.2025</w:t>
                  </w:r>
                </w:p>
              </w:tc>
              <w:tc>
                <w:tcPr>
                  <w:tcW w:w="596" w:type="dxa"/>
                </w:tcPr>
                <w:p w14:paraId="1FBF5D87" w14:textId="061E2CC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4" w:type="dxa"/>
                </w:tcPr>
                <w:p w14:paraId="0B73D74B" w14:textId="4EA76783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76170427" w14:textId="39FBCCD2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747" w:type="dxa"/>
                </w:tcPr>
                <w:p w14:paraId="6C0736F0" w14:textId="12C102C5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91" w:type="dxa"/>
                </w:tcPr>
                <w:p w14:paraId="6BD38F3E" w14:textId="1193EB41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293" w:type="dxa"/>
                </w:tcPr>
                <w:p w14:paraId="2E2B39AE" w14:textId="4B90427B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809" w:type="dxa"/>
                </w:tcPr>
                <w:p w14:paraId="4B50A14D" w14:textId="1EB475E9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7" w:type="dxa"/>
                </w:tcPr>
                <w:p w14:paraId="6F48DFAF" w14:textId="0C1C323B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59BA3F2C" w14:textId="4164E92E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.02.2026</w:t>
                  </w:r>
                </w:p>
              </w:tc>
              <w:tc>
                <w:tcPr>
                  <w:tcW w:w="634" w:type="dxa"/>
                </w:tcPr>
                <w:p w14:paraId="59166BE6" w14:textId="22A20636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7" w:type="dxa"/>
                </w:tcPr>
                <w:p w14:paraId="4C364C7E" w14:textId="3CD50A67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790" w:type="dxa"/>
                </w:tcPr>
                <w:p w14:paraId="5A2153DD" w14:textId="743DD4DB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Fulya SINACI ÖZFINDIK</w:t>
                  </w:r>
                </w:p>
              </w:tc>
            </w:tr>
            <w:tr w:rsidR="003D56B7" w:rsidRPr="00F2661B" w14:paraId="13829445" w14:textId="77777777" w:rsidTr="003D56B7">
              <w:tc>
                <w:tcPr>
                  <w:tcW w:w="2010" w:type="dxa"/>
                </w:tcPr>
                <w:p w14:paraId="299E7381" w14:textId="18492696" w:rsidR="003D56B7" w:rsidRPr="00F2661B" w:rsidRDefault="003D56B7" w:rsidP="003D5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ŞBPD613 K</w:t>
                  </w:r>
                  <w:r w:rsidRPr="00F2661B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entsel Yönetim ve Planlama</w:t>
                  </w:r>
                </w:p>
              </w:tc>
              <w:tc>
                <w:tcPr>
                  <w:tcW w:w="1134" w:type="dxa"/>
                </w:tcPr>
                <w:p w14:paraId="3EC1D94E" w14:textId="53AF48C9" w:rsidR="003D56B7" w:rsidRPr="00F2661B" w:rsidRDefault="003D56B7" w:rsidP="003D56B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12.11.2025</w:t>
                  </w:r>
                </w:p>
              </w:tc>
              <w:tc>
                <w:tcPr>
                  <w:tcW w:w="709" w:type="dxa"/>
                </w:tcPr>
                <w:p w14:paraId="2DBA5D14" w14:textId="2678100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567" w:type="dxa"/>
                </w:tcPr>
                <w:p w14:paraId="619196A4" w14:textId="697E08C2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122" w:type="dxa"/>
                </w:tcPr>
                <w:p w14:paraId="294CEB45" w14:textId="3CFB7D82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03.12.2025</w:t>
                  </w:r>
                </w:p>
              </w:tc>
              <w:tc>
                <w:tcPr>
                  <w:tcW w:w="596" w:type="dxa"/>
                </w:tcPr>
                <w:p w14:paraId="06EA79CE" w14:textId="0096DB3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724" w:type="dxa"/>
                </w:tcPr>
                <w:p w14:paraId="6C4F8F1A" w14:textId="3663653A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040" w:type="dxa"/>
                </w:tcPr>
                <w:p w14:paraId="4331CC49" w14:textId="2D3249DF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07.01.2026</w:t>
                  </w:r>
                </w:p>
              </w:tc>
              <w:tc>
                <w:tcPr>
                  <w:tcW w:w="747" w:type="dxa"/>
                </w:tcPr>
                <w:p w14:paraId="6876DF77" w14:textId="6EC9FB9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491" w:type="dxa"/>
                </w:tcPr>
                <w:p w14:paraId="3367B4FE" w14:textId="55C4A7F1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293" w:type="dxa"/>
                </w:tcPr>
                <w:p w14:paraId="2C97492B" w14:textId="66498F87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28.01.2026</w:t>
                  </w:r>
                </w:p>
              </w:tc>
              <w:tc>
                <w:tcPr>
                  <w:tcW w:w="809" w:type="dxa"/>
                </w:tcPr>
                <w:p w14:paraId="42DEC8BE" w14:textId="2098C9EB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507" w:type="dxa"/>
                </w:tcPr>
                <w:p w14:paraId="77C7FDDB" w14:textId="2086FED6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040" w:type="dxa"/>
                </w:tcPr>
                <w:p w14:paraId="4E62BCC9" w14:textId="343B8C5B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02.02.2026</w:t>
                  </w:r>
                </w:p>
              </w:tc>
              <w:tc>
                <w:tcPr>
                  <w:tcW w:w="634" w:type="dxa"/>
                </w:tcPr>
                <w:p w14:paraId="3CF1392C" w14:textId="7C512A0A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547" w:type="dxa"/>
                </w:tcPr>
                <w:p w14:paraId="0D2B11C6" w14:textId="50C6ABF5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790" w:type="dxa"/>
                </w:tcPr>
                <w:p w14:paraId="485582AA" w14:textId="6D1ACE7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Neşe YILMAZ BAKIR</w:t>
                  </w:r>
                </w:p>
              </w:tc>
            </w:tr>
            <w:tr w:rsidR="003D56B7" w:rsidRPr="00F2661B" w14:paraId="246EE9DD" w14:textId="77777777" w:rsidTr="003D56B7">
              <w:tc>
                <w:tcPr>
                  <w:tcW w:w="2010" w:type="dxa"/>
                </w:tcPr>
                <w:p w14:paraId="137ECCBF" w14:textId="18396903" w:rsidR="003D56B7" w:rsidRPr="00CA23F0" w:rsidRDefault="003D56B7" w:rsidP="003D5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619</w:t>
                  </w:r>
                  <w:r w:rsidRPr="00CA23F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Kentsel Mekan Tasarımında Güncel Yöntemler</w:t>
                  </w:r>
                </w:p>
              </w:tc>
              <w:tc>
                <w:tcPr>
                  <w:tcW w:w="1134" w:type="dxa"/>
                </w:tcPr>
                <w:p w14:paraId="02817F47" w14:textId="6F67E1E9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.11.2025</w:t>
                  </w:r>
                </w:p>
              </w:tc>
              <w:tc>
                <w:tcPr>
                  <w:tcW w:w="709" w:type="dxa"/>
                </w:tcPr>
                <w:p w14:paraId="3CFC69A3" w14:textId="1B662405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3A6D5774" w14:textId="6ED9B81E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22" w:type="dxa"/>
                </w:tcPr>
                <w:p w14:paraId="0FC0C154" w14:textId="2243653A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.12.2025</w:t>
                  </w:r>
                </w:p>
              </w:tc>
              <w:tc>
                <w:tcPr>
                  <w:tcW w:w="596" w:type="dxa"/>
                </w:tcPr>
                <w:p w14:paraId="70C5723A" w14:textId="3E30ECB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4" w:type="dxa"/>
                </w:tcPr>
                <w:p w14:paraId="61BC1C8B" w14:textId="75F4DE9F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089FFBE8" w14:textId="0467F1EF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747" w:type="dxa"/>
                </w:tcPr>
                <w:p w14:paraId="7C8FACF9" w14:textId="49529B64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91" w:type="dxa"/>
                </w:tcPr>
                <w:p w14:paraId="2EEBC76A" w14:textId="01201B81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293" w:type="dxa"/>
                </w:tcPr>
                <w:p w14:paraId="264E0A32" w14:textId="1E9678D2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809" w:type="dxa"/>
                </w:tcPr>
                <w:p w14:paraId="1AE9EE18" w14:textId="0A056A93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07" w:type="dxa"/>
                </w:tcPr>
                <w:p w14:paraId="1B5FBE9A" w14:textId="0CD63F6E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431FD00B" w14:textId="54D6551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.02.2026</w:t>
                  </w:r>
                </w:p>
              </w:tc>
              <w:tc>
                <w:tcPr>
                  <w:tcW w:w="634" w:type="dxa"/>
                </w:tcPr>
                <w:p w14:paraId="367D1561" w14:textId="493BE18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F266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7" w:type="dxa"/>
                </w:tcPr>
                <w:p w14:paraId="77AA0CD7" w14:textId="1946D680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790" w:type="dxa"/>
                </w:tcPr>
                <w:p w14:paraId="51BB95CE" w14:textId="7C0C87A8" w:rsidR="003D56B7" w:rsidRPr="00F2661B" w:rsidRDefault="003D56B7" w:rsidP="003D56B7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Umut DOĞAN</w:t>
                  </w:r>
                </w:p>
              </w:tc>
            </w:tr>
          </w:tbl>
          <w:p w14:paraId="4544DF04" w14:textId="77777777" w:rsidR="00A66CCC" w:rsidRDefault="00A66CCC" w:rsidP="00FA60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  <w:p w14:paraId="0D666E88" w14:textId="69B76FB4" w:rsidR="00A66CCC" w:rsidRDefault="00A66CCC" w:rsidP="00FA60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3D453212" w14:textId="229EA2AD" w:rsidR="00347471" w:rsidRDefault="00347471" w:rsidP="00FA60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3AD37AEC" w14:textId="77777777" w:rsidR="00347471" w:rsidRDefault="00347471" w:rsidP="00FA60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6E124447" w14:textId="7E2C87E6" w:rsidR="00984F0F" w:rsidRPr="00EA40CC" w:rsidRDefault="00984F0F" w:rsidP="00FA60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Prof. Dr. Seda ÇALIŞIR HOVARDAOĞLU</w:t>
            </w:r>
          </w:p>
          <w:p w14:paraId="4DD245F0" w14:textId="36AC4C3F" w:rsidR="00984F0F" w:rsidRPr="00564543" w:rsidRDefault="00984F0F" w:rsidP="007179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</w:tr>
    </w:tbl>
    <w:p w14:paraId="0CEFF72F" w14:textId="77777777" w:rsidR="00984F0F" w:rsidRPr="00EA40CC" w:rsidRDefault="00984F0F" w:rsidP="00984F0F">
      <w:pPr>
        <w:spacing w:after="0" w:line="240" w:lineRule="auto"/>
        <w:rPr>
          <w:rFonts w:ascii="Times New Roman" w:hAnsi="Times New Roman" w:cs="Times New Roman"/>
        </w:rPr>
      </w:pPr>
    </w:p>
    <w:p w14:paraId="2D7863D9" w14:textId="7E9B5166" w:rsidR="00984F0F" w:rsidRDefault="00984F0F" w:rsidP="00564543">
      <w:pPr>
        <w:spacing w:after="0" w:line="240" w:lineRule="auto"/>
        <w:rPr>
          <w:rFonts w:ascii="Times New Roman" w:hAnsi="Times New Roman" w:cs="Times New Roman"/>
        </w:rPr>
      </w:pPr>
    </w:p>
    <w:p w14:paraId="278EA088" w14:textId="25B1393B" w:rsidR="00984F0F" w:rsidRDefault="00984F0F" w:rsidP="00564543">
      <w:pPr>
        <w:spacing w:after="0" w:line="240" w:lineRule="auto"/>
        <w:rPr>
          <w:rFonts w:ascii="Times New Roman" w:hAnsi="Times New Roman" w:cs="Times New Roman"/>
        </w:rPr>
      </w:pPr>
    </w:p>
    <w:p w14:paraId="1AED4C46" w14:textId="77777777" w:rsidR="00984F0F" w:rsidRPr="00EA40CC" w:rsidRDefault="00984F0F" w:rsidP="00564543">
      <w:pPr>
        <w:spacing w:after="0" w:line="240" w:lineRule="auto"/>
        <w:rPr>
          <w:rFonts w:ascii="Times New Roman" w:hAnsi="Times New Roman" w:cs="Times New Roman"/>
        </w:rPr>
      </w:pPr>
    </w:p>
    <w:sectPr w:rsidR="00984F0F" w:rsidRPr="00EA40CC" w:rsidSect="00937339">
      <w:headerReference w:type="default" r:id="rId9"/>
      <w:pgSz w:w="16838" w:h="11906" w:orient="landscape"/>
      <w:pgMar w:top="142" w:right="709" w:bottom="1418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A3960" w14:textId="77777777" w:rsidR="00F3756A" w:rsidRDefault="00F3756A" w:rsidP="002404AC">
      <w:pPr>
        <w:spacing w:after="0" w:line="240" w:lineRule="auto"/>
      </w:pPr>
      <w:r>
        <w:separator/>
      </w:r>
    </w:p>
  </w:endnote>
  <w:endnote w:type="continuationSeparator" w:id="0">
    <w:p w14:paraId="44C835F1" w14:textId="77777777" w:rsidR="00F3756A" w:rsidRDefault="00F3756A" w:rsidP="0024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6AF5" w14:textId="77777777" w:rsidR="00F3756A" w:rsidRDefault="00F3756A" w:rsidP="002404AC">
      <w:pPr>
        <w:spacing w:after="0" w:line="240" w:lineRule="auto"/>
      </w:pPr>
      <w:r>
        <w:separator/>
      </w:r>
    </w:p>
  </w:footnote>
  <w:footnote w:type="continuationSeparator" w:id="0">
    <w:p w14:paraId="0A51CED6" w14:textId="77777777" w:rsidR="00F3756A" w:rsidRDefault="00F3756A" w:rsidP="0024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BB57" w14:textId="77777777" w:rsidR="00477F25" w:rsidRDefault="00477F25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77380341" w14:textId="34112D58" w:rsidR="002404AC" w:rsidRDefault="002404AC" w:rsidP="002404AC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ÖÜ - </w:t>
    </w:r>
    <w:r w:rsidR="00B8723E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1463"/>
    <w:rsid w:val="0001457A"/>
    <w:rsid w:val="00021138"/>
    <w:rsid w:val="0005019F"/>
    <w:rsid w:val="00050DE7"/>
    <w:rsid w:val="00053B85"/>
    <w:rsid w:val="00061CA3"/>
    <w:rsid w:val="00082EA6"/>
    <w:rsid w:val="000978D0"/>
    <w:rsid w:val="000A6B8D"/>
    <w:rsid w:val="000B789F"/>
    <w:rsid w:val="000E4E01"/>
    <w:rsid w:val="0011162B"/>
    <w:rsid w:val="001314AC"/>
    <w:rsid w:val="00132AE1"/>
    <w:rsid w:val="001340A7"/>
    <w:rsid w:val="00165C01"/>
    <w:rsid w:val="00175151"/>
    <w:rsid w:val="0017792A"/>
    <w:rsid w:val="00186586"/>
    <w:rsid w:val="001949CB"/>
    <w:rsid w:val="001A00EB"/>
    <w:rsid w:val="001E53C7"/>
    <w:rsid w:val="001F39F2"/>
    <w:rsid w:val="002221B0"/>
    <w:rsid w:val="002404AC"/>
    <w:rsid w:val="00260EAB"/>
    <w:rsid w:val="00262769"/>
    <w:rsid w:val="002865CA"/>
    <w:rsid w:val="002D2734"/>
    <w:rsid w:val="002D500C"/>
    <w:rsid w:val="002F35AC"/>
    <w:rsid w:val="0030300E"/>
    <w:rsid w:val="00332500"/>
    <w:rsid w:val="00347374"/>
    <w:rsid w:val="00347471"/>
    <w:rsid w:val="00357C53"/>
    <w:rsid w:val="00367F67"/>
    <w:rsid w:val="00377C35"/>
    <w:rsid w:val="00394533"/>
    <w:rsid w:val="003A7944"/>
    <w:rsid w:val="003C00A5"/>
    <w:rsid w:val="003D56B7"/>
    <w:rsid w:val="003F2A9A"/>
    <w:rsid w:val="00442F7D"/>
    <w:rsid w:val="004451D1"/>
    <w:rsid w:val="00450853"/>
    <w:rsid w:val="00477F25"/>
    <w:rsid w:val="00490318"/>
    <w:rsid w:val="004A6D3D"/>
    <w:rsid w:val="004A78BB"/>
    <w:rsid w:val="004C6D34"/>
    <w:rsid w:val="004C7DE3"/>
    <w:rsid w:val="004E47E7"/>
    <w:rsid w:val="004F492A"/>
    <w:rsid w:val="004F603A"/>
    <w:rsid w:val="00527E92"/>
    <w:rsid w:val="00564543"/>
    <w:rsid w:val="0057610B"/>
    <w:rsid w:val="00577780"/>
    <w:rsid w:val="0058735F"/>
    <w:rsid w:val="005D2B53"/>
    <w:rsid w:val="005E1E38"/>
    <w:rsid w:val="005F21AA"/>
    <w:rsid w:val="00606640"/>
    <w:rsid w:val="00612D7F"/>
    <w:rsid w:val="006172A5"/>
    <w:rsid w:val="00667102"/>
    <w:rsid w:val="006739A3"/>
    <w:rsid w:val="006806F2"/>
    <w:rsid w:val="006D038A"/>
    <w:rsid w:val="006D0857"/>
    <w:rsid w:val="006D1A63"/>
    <w:rsid w:val="006F2623"/>
    <w:rsid w:val="006F4765"/>
    <w:rsid w:val="006F7948"/>
    <w:rsid w:val="00700D02"/>
    <w:rsid w:val="00710E54"/>
    <w:rsid w:val="007179C8"/>
    <w:rsid w:val="00720DB9"/>
    <w:rsid w:val="00771FB9"/>
    <w:rsid w:val="00772A22"/>
    <w:rsid w:val="00786309"/>
    <w:rsid w:val="007947BA"/>
    <w:rsid w:val="00795FB4"/>
    <w:rsid w:val="007B1214"/>
    <w:rsid w:val="007E684B"/>
    <w:rsid w:val="00835A72"/>
    <w:rsid w:val="00840B95"/>
    <w:rsid w:val="00844538"/>
    <w:rsid w:val="00857284"/>
    <w:rsid w:val="00884D68"/>
    <w:rsid w:val="008A32D9"/>
    <w:rsid w:val="008B10EB"/>
    <w:rsid w:val="008B4C7C"/>
    <w:rsid w:val="008F0551"/>
    <w:rsid w:val="008F2B0F"/>
    <w:rsid w:val="009036F8"/>
    <w:rsid w:val="00906F0B"/>
    <w:rsid w:val="009111A0"/>
    <w:rsid w:val="009312AC"/>
    <w:rsid w:val="0093231C"/>
    <w:rsid w:val="00937339"/>
    <w:rsid w:val="00946982"/>
    <w:rsid w:val="00951A0E"/>
    <w:rsid w:val="009547A1"/>
    <w:rsid w:val="0096745C"/>
    <w:rsid w:val="00984F0F"/>
    <w:rsid w:val="00985C74"/>
    <w:rsid w:val="0099559D"/>
    <w:rsid w:val="009A692F"/>
    <w:rsid w:val="009C5FAA"/>
    <w:rsid w:val="009E267B"/>
    <w:rsid w:val="009F491D"/>
    <w:rsid w:val="00A32447"/>
    <w:rsid w:val="00A66CCC"/>
    <w:rsid w:val="00A750B5"/>
    <w:rsid w:val="00A82118"/>
    <w:rsid w:val="00AA49E6"/>
    <w:rsid w:val="00AB0025"/>
    <w:rsid w:val="00AB6E18"/>
    <w:rsid w:val="00AE6C54"/>
    <w:rsid w:val="00AF4298"/>
    <w:rsid w:val="00B06B8A"/>
    <w:rsid w:val="00B25D75"/>
    <w:rsid w:val="00B26236"/>
    <w:rsid w:val="00B8723E"/>
    <w:rsid w:val="00C03285"/>
    <w:rsid w:val="00C037BC"/>
    <w:rsid w:val="00C24C62"/>
    <w:rsid w:val="00C4103B"/>
    <w:rsid w:val="00C47AC0"/>
    <w:rsid w:val="00C55A97"/>
    <w:rsid w:val="00C7039E"/>
    <w:rsid w:val="00C80C1B"/>
    <w:rsid w:val="00C87E17"/>
    <w:rsid w:val="00CA23F0"/>
    <w:rsid w:val="00D11EA1"/>
    <w:rsid w:val="00D1472F"/>
    <w:rsid w:val="00D16E73"/>
    <w:rsid w:val="00D237E9"/>
    <w:rsid w:val="00D543E0"/>
    <w:rsid w:val="00D659F1"/>
    <w:rsid w:val="00D80E02"/>
    <w:rsid w:val="00D925AF"/>
    <w:rsid w:val="00DA5D87"/>
    <w:rsid w:val="00DC17EC"/>
    <w:rsid w:val="00DC6912"/>
    <w:rsid w:val="00DF5DC8"/>
    <w:rsid w:val="00E06889"/>
    <w:rsid w:val="00E12D9C"/>
    <w:rsid w:val="00E23DBE"/>
    <w:rsid w:val="00E40EE1"/>
    <w:rsid w:val="00E6408D"/>
    <w:rsid w:val="00E71AE0"/>
    <w:rsid w:val="00E97645"/>
    <w:rsid w:val="00EA40CC"/>
    <w:rsid w:val="00EB2096"/>
    <w:rsid w:val="00EB4252"/>
    <w:rsid w:val="00EB4460"/>
    <w:rsid w:val="00EB7745"/>
    <w:rsid w:val="00EC0412"/>
    <w:rsid w:val="00F04DC6"/>
    <w:rsid w:val="00F2661B"/>
    <w:rsid w:val="00F3756A"/>
    <w:rsid w:val="00F46342"/>
    <w:rsid w:val="00FA4C33"/>
    <w:rsid w:val="00FB186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4AC"/>
  </w:style>
  <w:style w:type="paragraph" w:styleId="AltBilgi">
    <w:name w:val="footer"/>
    <w:basedOn w:val="Normal"/>
    <w:link w:val="Al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4AC"/>
  </w:style>
  <w:style w:type="paragraph" w:styleId="BalonMetni">
    <w:name w:val="Balloon Text"/>
    <w:basedOn w:val="Normal"/>
    <w:link w:val="BalonMetniChar"/>
    <w:uiPriority w:val="99"/>
    <w:semiHidden/>
    <w:unhideWhenUsed/>
    <w:rsid w:val="00D1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Rahime Özdemir</cp:lastModifiedBy>
  <cp:revision>56</cp:revision>
  <cp:lastPrinted>2023-10-04T07:01:00Z</cp:lastPrinted>
  <dcterms:created xsi:type="dcterms:W3CDTF">2025-09-16T11:14:00Z</dcterms:created>
  <dcterms:modified xsi:type="dcterms:W3CDTF">2025-11-03T07:27:00Z</dcterms:modified>
</cp:coreProperties>
</file>